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http://schemas.openxmlformats.org/wordprocessingml/2006/main" w14:paraId="5F02F300" w14:textId="77777777" w:rsidR="00153AC7" w:rsidRPr="0078431A" w:rsidRDefault="00000000" w:rsidP="0078431A">
      <w:pPr>
        <w:spacing w:before="480"/>
        <w:jc w:val="center"/>
        <w:rPr>
          <w:rFonts w:ascii="Times New Roman" w:hAnsi="Times New Roman" w:cs="Times New Roman"/>
          <w:lang w:val="pl-PL"/>
        </w:rPr>
      </w:pPr>
      <w:r w:rsidRPr="0078431A">
        <w:rPr>
          <w:noProof/>
          <w:lang w:bidi="en-GB" w:val="en-GB"/>
        </w:rPr>
        <w:drawing>
          <wp:inline xmlns:wp="http://schemas.openxmlformats.org/drawingml/2006/wordprocessingDrawing" distT="0" distB="0" distL="0" distR="0" wp14:anchorId="4BC73B17" wp14:editId="3532C89C">
            <wp:extent cx="2172970" cy="6096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2172970" cy="609600"/>
                    </a:xfrm>
                    <a:prstGeom prst="rect">
                      <a:avLst/>
                    </a:prstGeom>
                  </pic:spPr>
                </pic:pic>
              </a:graphicData>
            </a:graphic>
          </wp:inline>
        </w:drawing>
      </w:r>
    </w:p>
    <w:p xmlns:w="http://schemas.openxmlformats.org/wordprocessingml/2006/main" w14:paraId="0F31294F" w14:textId="77777777" w:rsidR="00153AC7" w:rsidRPr="0078431A" w:rsidRDefault="00000000" w:rsidP="0078431A">
      <w:pPr>
        <w:spacing w:before="480" w:after="360"/>
        <w:jc w:val="center"/>
        <w:rPr>
          <w:rFonts w:ascii="Times New Roman" w:hAnsi="Times New Roman" w:cs="Times New Roman"/>
          <w:lang w:val="pl-PL"/>
        </w:rPr>
      </w:pPr>
      <w:r w:rsidRPr="0078431A">
        <w:rPr>
          <w:b/>
          <w:lang w:bidi="en-GB" w:val="en-GB"/>
        </w:rPr>
        <w:t xml:space="preserve">General recommendations for the maintenance and cleaning of organic coated surfaces.</w:t>
      </w:r>
    </w:p>
    <w:p xmlns:w="http://schemas.openxmlformats.org/wordprocessingml/2006/main" w14:paraId="6C0A7B29" w14:textId="77777777" w:rsidR="00153AC7" w:rsidRPr="0078431A" w:rsidRDefault="00000000" w:rsidP="0078431A">
      <w:pPr>
        <w:jc w:val="both"/>
        <w:rPr>
          <w:rFonts w:ascii="Times New Roman" w:hAnsi="Times New Roman" w:cs="Times New Roman"/>
          <w:lang w:val="pl-PL"/>
        </w:rPr>
      </w:pPr>
      <w:r w:rsidRPr="0078431A">
        <w:rPr>
          <w:lang w:bidi="en-GB" w:val="en-GB"/>
        </w:rPr>
        <w:t xml:space="preserve">In order to prevent the accumulation of contaminants that may adversely affect the appearance of organic coated surfaces (e.g. dust), it is necessary to ensure their natural cleaning through precipitation. If dust, dirt, etc. nevertheless collect on the surface of the product, they must be removed with soap and water.</w:t>
      </w:r>
    </w:p>
    <w:p xmlns:w="http://schemas.openxmlformats.org/wordprocessingml/2006/main" w14:paraId="6923CE53" w14:textId="77777777" w:rsidR="00153AC7" w:rsidRPr="0078431A" w:rsidRDefault="00000000" w:rsidP="0078431A">
      <w:pPr>
        <w:jc w:val="both"/>
        <w:rPr>
          <w:rFonts w:ascii="Times New Roman" w:hAnsi="Times New Roman" w:cs="Times New Roman"/>
          <w:lang w:val="pl-PL"/>
        </w:rPr>
      </w:pPr>
      <w:r w:rsidRPr="0078431A">
        <w:rPr>
          <w:lang w:bidi="en-GB" w:val="en-GB"/>
        </w:rPr>
        <w:t xml:space="preserve">Wall and roof surfaces that are not naturally cleaned will be subject to regular maintenance with the following minimum conditions:</w:t>
      </w:r>
    </w:p>
    <w:p xmlns:w="http://schemas.openxmlformats.org/wordprocessingml/2006/main" w14:paraId="1DAF3EDD" w14:textId="77777777" w:rsidR="00153AC7" w:rsidRPr="0078431A" w:rsidRDefault="00000000" w:rsidP="0078431A">
      <w:pPr>
        <w:jc w:val="both"/>
        <w:rPr>
          <w:rFonts w:ascii="Times New Roman" w:hAnsi="Times New Roman" w:cs="Times New Roman"/>
          <w:lang w:val="pl-PL"/>
        </w:rPr>
      </w:pPr>
      <w:r w:rsidRPr="0078431A">
        <w:rPr>
          <w:lang w:bidi="en-GB" w:val="en-GB"/>
        </w:rPr>
        <w:t xml:space="preserve">- Annual cleaning without the use of abrasive or aggressive agents; documenting compliance with this condition it is the responsibility of the Beneficiary.</w:t>
      </w:r>
    </w:p>
    <w:p xmlns:w="http://schemas.openxmlformats.org/wordprocessingml/2006/main" w14:paraId="670B6FA9" w14:textId="77777777" w:rsidR="00153AC7" w:rsidRPr="0078431A" w:rsidRDefault="00000000" w:rsidP="0078431A">
      <w:pPr>
        <w:jc w:val="both"/>
        <w:rPr>
          <w:rFonts w:ascii="Times New Roman" w:hAnsi="Times New Roman" w:cs="Times New Roman"/>
          <w:lang w:val="pl-PL"/>
        </w:rPr>
      </w:pPr>
      <w:r w:rsidRPr="0078431A">
        <w:rPr>
          <w:lang w:bidi="en-GB" w:val="en-GB"/>
        </w:rPr>
        <w:t xml:space="preserve">Any components on which corrosion begins to develop for various reasons shall be remedied without delay. These elements shall be subject to the measures in question in a systematic manner.</w:t>
      </w:r>
    </w:p>
    <w:p xmlns:w="http://schemas.openxmlformats.org/wordprocessingml/2006/main" w14:paraId="50C25F1A" w14:textId="19D1C520" w:rsidR="00153AC7" w:rsidRPr="0078431A" w:rsidRDefault="00000000" w:rsidP="0078431A">
      <w:pPr>
        <w:jc w:val="both"/>
        <w:rPr>
          <w:rFonts w:ascii="Times New Roman" w:hAnsi="Times New Roman" w:cs="Times New Roman"/>
          <w:lang w:val="pl-PL"/>
        </w:rPr>
      </w:pPr>
      <w:r w:rsidRPr="0078431A">
        <w:rPr>
          <w:lang w:bidi="en-GB" w:val="en-GB"/>
        </w:rPr>
        <w:t xml:space="preserve">Garage doors require regular maintenance according to industry guidelines. Cleaning with pH-neutral soap and water is recommended. In any case, the customer must make every effort to ensure that the cleaning process and the agents used do not damage the coating.</w:t>
      </w:r>
    </w:p>
    <w:sectPr xmlns:w="http://schemas.openxmlformats.org/wordprocessingml/2006/main" w:rsidR="00153AC7" w:rsidRPr="0078431A" w:rsidSect="0078431A">
      <w:pgSz w:w="11911" w:h="16832" w:code="9"/>
      <w:pgMar w:top="1418" w:right="1418" w:bottom="1418" w:left="1418" w:header="680" w:footer="6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F65DF" w14:textId="77777777" w:rsidR="002C1A26" w:rsidRDefault="002C1A26">
      <w:r>
        <w:separator/>
      </w:r>
    </w:p>
  </w:endnote>
  <w:endnote w:type="continuationSeparator" w:id="0">
    <w:p w14:paraId="356D2F12" w14:textId="77777777" w:rsidR="002C1A26" w:rsidRDefault="002C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2B1AB" w14:textId="77777777" w:rsidR="002C1A26" w:rsidRDefault="002C1A26"/>
  </w:footnote>
  <w:footnote w:type="continuationSeparator" w:id="0">
    <w:p w14:paraId="137FCCB1" w14:textId="77777777" w:rsidR="002C1A26" w:rsidRDefault="002C1A2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AC7"/>
    <w:rsid w:val="001516CE"/>
    <w:rsid w:val="00153AC7"/>
    <w:rsid w:val="002C1A26"/>
    <w:rsid w:val="003D78E3"/>
    <w:rsid w:val="00413A0C"/>
    <w:rsid w:val="0058785A"/>
    <w:rsid w:val="0078431A"/>
    <w:rsid w:val="00860039"/>
    <w:rsid w:val="00AA1871"/>
    <w:rsid w:val="00C926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C15D"/>
  <w15:docId w15:val="{CB29C86F-EEE2-4CDA-8EC2-6B46CBE9BFB1}"/>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1058</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 REJSTRACYJNY.cdr</dc:title>
  <dc:subject/>
  <dc:creator>Małgorzata Wawrońska</dc:creator>
  <cp:keywords/>
  <cp:lastModifiedBy>Mikołaj Wawroński</cp:lastModifiedBy>
  <cp:revision>6</cp:revision>
  <dcterms:created xsi:type="dcterms:W3CDTF">2025-03-01T14:59:00Z</dcterms:created>
  <dcterms:modified xsi:type="dcterms:W3CDTF">2025-03-03T07:39:00Z</dcterms:modified>
</cp:coreProperties>
</file>